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38" w:rsidRDefault="00EB6938" w:rsidP="00EB6938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 В душе любого народа таится жажда беспредельного совершенства, стремление к воплощению идеала. Одно из доказательств тому - существование искусства во все времена и у всех народов.</w:t>
      </w:r>
    </w:p>
    <w:p w:rsidR="00EB6938" w:rsidRDefault="00EB6938" w:rsidP="00EB6938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 Невозможно представить высочайшую вершину вне других гор и хребтов, так же невозможно появление гениального художника без многих его менее одаренных собратьев. Шедевры в искусстве не могут рождаться на пустом месте. Они появляются только на исторической почве, достаточно обогащенной повседневным и повсеместным народным творчеством.</w:t>
      </w:r>
    </w:p>
    <w:p w:rsidR="00EB6938" w:rsidRDefault="00EB6938" w:rsidP="00EB6938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 Нельзя отделить гениальные творения от народной жизни. Как бы ни старались, они все равно останутся лишь проявлением наиболее редкого и удачного утоления народной жажды идеального в красоте. Идеала достичь невозможно. Но кому помешало стремление к нему? И разве не в этом стремлении познается, что хорошо, что похуже, а что и совсем никуда не годится?</w:t>
      </w:r>
    </w:p>
    <w:p w:rsidR="00EB6938" w:rsidRDefault="00EB6938" w:rsidP="00EB6938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 Разумеется, не каждый крестьянин умел срубить шатровую церковь, как не каждая девушка могла заниматься лицевым шитьем. Далеко не в каждом доме царили порядок и чистота, и не в каждой деревне хватало хлеба до нового урожая... Существовало, однако ж, в народном сердце мощное стремление ко всему этому. А где есть стремление, там есть и осуществление, мера которого была бы непонятной без идеального представления о красоте и порядке.</w:t>
      </w:r>
    </w:p>
    <w:p w:rsidR="00EB6938" w:rsidRDefault="00EB6938" w:rsidP="00EB6938">
      <w:pPr>
        <w:pStyle w:val="a3"/>
        <w:spacing w:line="312" w:lineRule="atLeast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  Народное искусство трудно выделить из единого целого крестьянской жизни, из всего ее уклада. Оно очень прочно переплеталось с трудовыми, бытовыми и религиозными явлениями. Стремление к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прекрасному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связывалось, в частности, в драматизированных событиях и обрядах, из которых, собственно, и состоял весь годовой и жизненный цикл отдельного человека, следовательно, и всего селения, всей этнической группы.</w:t>
      </w:r>
    </w:p>
    <w:p w:rsidR="00EB6938" w:rsidRDefault="00EB6938" w:rsidP="00EB6938">
      <w:pPr>
        <w:pStyle w:val="a3"/>
        <w:spacing w:line="312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(По В. Белову)</w:t>
      </w:r>
    </w:p>
    <w:p w:rsidR="00EB6938" w:rsidRDefault="00EB6938" w:rsidP="00EB6938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 (226 слов) /</w:t>
      </w:r>
      <w:r>
        <w:rPr>
          <w:rStyle w:val="a5"/>
          <w:rFonts w:ascii="Helvetica" w:hAnsi="Helvetica" w:cs="Helvetica"/>
          <w:color w:val="333333"/>
          <w:sz w:val="18"/>
          <w:szCs w:val="18"/>
        </w:rPr>
        <w:t xml:space="preserve"> Русский язык / 8 класс / Изложения</w:t>
      </w:r>
    </w:p>
    <w:p w:rsidR="00EB6938" w:rsidRDefault="00EB6938" w:rsidP="00EB6938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B6938" w:rsidRDefault="00EB6938" w:rsidP="00EB6938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800000"/>
          <w:sz w:val="18"/>
          <w:szCs w:val="18"/>
        </w:rPr>
        <w:t>Задания:</w:t>
      </w:r>
    </w:p>
    <w:p w:rsidR="00EB6938" w:rsidRDefault="00EB6938" w:rsidP="00EB6938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1 вариант:</w:t>
      </w:r>
    </w:p>
    <w:p w:rsidR="00EB6938" w:rsidRDefault="00EB6938" w:rsidP="00EB6938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1. Озаглавьте текст, изложите сжато, соблюдая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микротемы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EB6938" w:rsidRDefault="00EB6938" w:rsidP="00EB6938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 Напишите о том, как связаны гениальные творения с жизнью народа.</w:t>
      </w:r>
    </w:p>
    <w:p w:rsidR="00EB6938" w:rsidRDefault="00EB6938" w:rsidP="00EB6938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2 вариант:</w:t>
      </w:r>
    </w:p>
    <w:p w:rsidR="00EB6938" w:rsidRDefault="00EB6938" w:rsidP="00EB6938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1. Озаглавьте текст, изложите близко к тексту.</w:t>
      </w:r>
    </w:p>
    <w:p w:rsidR="00EB6938" w:rsidRDefault="00EB6938" w:rsidP="00EB6938">
      <w:pPr>
        <w:pStyle w:val="a3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 Напишите о том, какую роль играют природа и народный уклад в жизни зарождения народного искусства.</w:t>
      </w:r>
    </w:p>
    <w:p w:rsidR="00610CD4" w:rsidRPr="00EB6938" w:rsidRDefault="00610CD4" w:rsidP="00EB6938"/>
    <w:sectPr w:rsidR="00610CD4" w:rsidRPr="00EB6938" w:rsidSect="0061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5DA"/>
    <w:rsid w:val="000263C0"/>
    <w:rsid w:val="000D37E5"/>
    <w:rsid w:val="00610CD4"/>
    <w:rsid w:val="008175DA"/>
    <w:rsid w:val="008410FC"/>
    <w:rsid w:val="008870E9"/>
    <w:rsid w:val="00E50A52"/>
    <w:rsid w:val="00EB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5DA"/>
    <w:rPr>
      <w:b/>
      <w:bCs/>
    </w:rPr>
  </w:style>
  <w:style w:type="character" w:styleId="a5">
    <w:name w:val="Emphasis"/>
    <w:basedOn w:val="a0"/>
    <w:uiPriority w:val="20"/>
    <w:qFormat/>
    <w:rsid w:val="00EB69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76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1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86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3</cp:revision>
  <dcterms:created xsi:type="dcterms:W3CDTF">2014-01-28T14:58:00Z</dcterms:created>
  <dcterms:modified xsi:type="dcterms:W3CDTF">2014-01-28T15:07:00Z</dcterms:modified>
</cp:coreProperties>
</file>